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37" w:rsidRDefault="00C42C60">
      <w:pPr>
        <w:rPr>
          <w:b/>
          <w:color w:val="FF0000"/>
          <w:sz w:val="28"/>
          <w:szCs w:val="28"/>
          <w:u w:val="single"/>
        </w:rPr>
      </w:pPr>
      <w:r w:rsidRPr="00C42C60">
        <w:rPr>
          <w:b/>
          <w:color w:val="FF0000"/>
          <w:sz w:val="28"/>
          <w:szCs w:val="28"/>
          <w:u w:val="single"/>
        </w:rPr>
        <w:t>EPI 4</w:t>
      </w:r>
      <w:r w:rsidRPr="00C42C60">
        <w:rPr>
          <w:b/>
          <w:color w:val="FF0000"/>
          <w:sz w:val="28"/>
          <w:szCs w:val="28"/>
          <w:u w:val="single"/>
          <w:vertAlign w:val="superscript"/>
        </w:rPr>
        <w:t>ème</w:t>
      </w:r>
      <w:r w:rsidRPr="00C42C60">
        <w:rPr>
          <w:b/>
          <w:color w:val="FF0000"/>
          <w:sz w:val="28"/>
          <w:szCs w:val="28"/>
          <w:u w:val="single"/>
        </w:rPr>
        <w:t xml:space="preserve">. </w:t>
      </w:r>
      <w:r>
        <w:rPr>
          <w:b/>
          <w:color w:val="FF0000"/>
          <w:sz w:val="28"/>
          <w:szCs w:val="28"/>
          <w:u w:val="single"/>
        </w:rPr>
        <w:t>Langues et cultures étrangères. Anglais Cambridge et histoire. 10 séances.</w:t>
      </w:r>
      <w:r w:rsidR="00260F37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>Ellis Island.</w:t>
      </w:r>
    </w:p>
    <w:p w:rsidR="00C42C60" w:rsidRDefault="00C42C60">
      <w:pPr>
        <w:rPr>
          <w:b/>
          <w:sz w:val="24"/>
          <w:szCs w:val="24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  <w:r w:rsidRPr="00260F37">
        <w:rPr>
          <w:b/>
          <w:sz w:val="24"/>
          <w:szCs w:val="24"/>
        </w:rPr>
        <w:t>Lien avec Thème 2 histoire l’Europe et le monde au 19</w:t>
      </w:r>
      <w:r w:rsidRPr="00260F37">
        <w:rPr>
          <w:b/>
          <w:sz w:val="24"/>
          <w:szCs w:val="24"/>
          <w:vertAlign w:val="superscript"/>
        </w:rPr>
        <w:t>ème</w:t>
      </w:r>
      <w:r w:rsidRPr="00260F37">
        <w:rPr>
          <w:b/>
          <w:sz w:val="24"/>
          <w:szCs w:val="24"/>
        </w:rPr>
        <w:t xml:space="preserve"> siècle</w:t>
      </w:r>
      <w:r w:rsidR="00260F37" w:rsidRPr="00260F37">
        <w:rPr>
          <w:b/>
          <w:sz w:val="24"/>
          <w:szCs w:val="24"/>
        </w:rPr>
        <w:t xml:space="preserve"> et en géographie, les Etats-Unis une terre d’immigration</w:t>
      </w:r>
      <w:r w:rsidRPr="00260F37">
        <w:rPr>
          <w:b/>
          <w:sz w:val="24"/>
          <w:szCs w:val="24"/>
        </w:rPr>
        <w:t>.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260F37" w:rsidTr="00260F37">
        <w:tc>
          <w:tcPr>
            <w:tcW w:w="3070" w:type="dxa"/>
          </w:tcPr>
          <w:p w:rsidR="00260F37" w:rsidRDefault="00260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Séances</w:t>
            </w:r>
            <w:r w:rsidR="00815175">
              <w:rPr>
                <w:b/>
                <w:sz w:val="24"/>
                <w:szCs w:val="24"/>
              </w:rPr>
              <w:t xml:space="preserve"> en semaine B</w:t>
            </w:r>
          </w:p>
        </w:tc>
        <w:tc>
          <w:tcPr>
            <w:tcW w:w="3071" w:type="dxa"/>
          </w:tcPr>
          <w:p w:rsidR="00260F37" w:rsidRDefault="00260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Objectifs/supports</w:t>
            </w:r>
          </w:p>
        </w:tc>
        <w:tc>
          <w:tcPr>
            <w:tcW w:w="3071" w:type="dxa"/>
          </w:tcPr>
          <w:p w:rsidR="00260F37" w:rsidRDefault="00260F37" w:rsidP="00260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Productions</w:t>
            </w:r>
          </w:p>
        </w:tc>
      </w:tr>
      <w:tr w:rsidR="00260F37" w:rsidTr="00260F37">
        <w:tc>
          <w:tcPr>
            <w:tcW w:w="3070" w:type="dxa"/>
          </w:tcPr>
          <w:p w:rsidR="00260F37" w:rsidRPr="00260F37" w:rsidRDefault="00260F37" w:rsidP="00260F37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L’Europe fin 19</w:t>
            </w:r>
            <w:r w:rsidRPr="00260F37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071" w:type="dxa"/>
          </w:tcPr>
          <w:p w:rsidR="00260F37" w:rsidRDefault="006C1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repérer dans l’espace/ les grands Empires et l’Europe occidentale.</w:t>
            </w:r>
          </w:p>
        </w:tc>
        <w:tc>
          <w:tcPr>
            <w:tcW w:w="3071" w:type="dxa"/>
          </w:tcPr>
          <w:p w:rsidR="00260F37" w:rsidRDefault="006C1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carte de l’Europe.</w:t>
            </w:r>
          </w:p>
        </w:tc>
      </w:tr>
      <w:tr w:rsidR="00260F37" w:rsidTr="00260F37">
        <w:tc>
          <w:tcPr>
            <w:tcW w:w="3070" w:type="dxa"/>
          </w:tcPr>
          <w:p w:rsidR="00260F37" w:rsidRPr="006C11EE" w:rsidRDefault="006C11EE" w:rsidP="006C11EE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L’Europe au 19ème</w:t>
            </w:r>
          </w:p>
        </w:tc>
        <w:tc>
          <w:tcPr>
            <w:tcW w:w="3071" w:type="dxa"/>
          </w:tcPr>
          <w:p w:rsidR="00260F37" w:rsidRDefault="006C1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repérer dans le temps/les grandes dates.</w:t>
            </w:r>
          </w:p>
        </w:tc>
        <w:tc>
          <w:tcPr>
            <w:tcW w:w="3071" w:type="dxa"/>
          </w:tcPr>
          <w:p w:rsidR="00260F37" w:rsidRDefault="006C1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frise chronologique.</w:t>
            </w:r>
          </w:p>
        </w:tc>
      </w:tr>
      <w:tr w:rsidR="00260F37" w:rsidTr="00260F37">
        <w:tc>
          <w:tcPr>
            <w:tcW w:w="3070" w:type="dxa"/>
          </w:tcPr>
          <w:p w:rsidR="00260F37" w:rsidRPr="006C11EE" w:rsidRDefault="006C11EE" w:rsidP="006C11EE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L’Europe, terre d’émigration.</w:t>
            </w:r>
          </w:p>
        </w:tc>
        <w:tc>
          <w:tcPr>
            <w:tcW w:w="3071" w:type="dxa"/>
          </w:tcPr>
          <w:p w:rsidR="00260F37" w:rsidRDefault="006C11EE" w:rsidP="006C1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 diverses raisons du départ des migrants (pogroms et persécutions à l’Est, explosion démographique et crise rurale en Italie du Sud et Sicile, famine en Irlande). Corpus documentaire. </w:t>
            </w:r>
          </w:p>
        </w:tc>
        <w:tc>
          <w:tcPr>
            <w:tcW w:w="3071" w:type="dxa"/>
          </w:tcPr>
          <w:p w:rsidR="00260F37" w:rsidRDefault="006C1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Répondre aux questions + organigramme à compléter.</w:t>
            </w:r>
          </w:p>
        </w:tc>
      </w:tr>
      <w:tr w:rsidR="00260F37" w:rsidTr="00260F37">
        <w:tc>
          <w:tcPr>
            <w:tcW w:w="3070" w:type="dxa"/>
          </w:tcPr>
          <w:p w:rsidR="00260F37" w:rsidRPr="006C11EE" w:rsidRDefault="006C11EE" w:rsidP="006C11EE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 grands ports de départ vers les Etats-Unis et les conditions de la traversée. </w:t>
            </w:r>
          </w:p>
        </w:tc>
        <w:tc>
          <w:tcPr>
            <w:tcW w:w="3071" w:type="dxa"/>
          </w:tcPr>
          <w:p w:rsidR="00260F37" w:rsidRDefault="006C11EE" w:rsidP="006C1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Extrait du Titanic ou témoignages + questionnaires. </w:t>
            </w:r>
          </w:p>
        </w:tc>
        <w:tc>
          <w:tcPr>
            <w:tcW w:w="3071" w:type="dxa"/>
          </w:tcPr>
          <w:p w:rsidR="00260F37" w:rsidRDefault="006C1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Bilan à réaliser. S’imaginer lors de cette traversée.</w:t>
            </w:r>
          </w:p>
        </w:tc>
      </w:tr>
      <w:tr w:rsidR="00260F37" w:rsidTr="00260F37">
        <w:tc>
          <w:tcPr>
            <w:tcW w:w="3070" w:type="dxa"/>
          </w:tcPr>
          <w:p w:rsidR="00260F37" w:rsidRPr="006C11EE" w:rsidRDefault="006C11EE" w:rsidP="004E25CB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statue de la liberté et le poème d’Emma </w:t>
            </w:r>
            <w:proofErr w:type="spellStart"/>
            <w:r>
              <w:rPr>
                <w:b/>
                <w:sz w:val="24"/>
                <w:szCs w:val="24"/>
              </w:rPr>
              <w:t>Lazarus</w:t>
            </w:r>
            <w:proofErr w:type="spellEnd"/>
            <w:r w:rsidR="004E25CB">
              <w:rPr>
                <w:b/>
                <w:sz w:val="24"/>
                <w:szCs w:val="24"/>
              </w:rPr>
              <w:t>. Voir option européenne.</w:t>
            </w:r>
          </w:p>
        </w:tc>
        <w:tc>
          <w:tcPr>
            <w:tcW w:w="3071" w:type="dxa"/>
          </w:tcPr>
          <w:p w:rsidR="00260F37" w:rsidRDefault="006C1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Etude du poème. Questions. Biographie.</w:t>
            </w:r>
          </w:p>
        </w:tc>
        <w:tc>
          <w:tcPr>
            <w:tcW w:w="3071" w:type="dxa"/>
          </w:tcPr>
          <w:p w:rsidR="00260F37" w:rsidRDefault="006C11EE" w:rsidP="006C1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Réflexion sur pourquoi les Etats-Unis, symbole de la liberté.</w:t>
            </w:r>
          </w:p>
        </w:tc>
      </w:tr>
      <w:tr w:rsidR="00260F37" w:rsidTr="00260F37">
        <w:tc>
          <w:tcPr>
            <w:tcW w:w="3070" w:type="dxa"/>
          </w:tcPr>
          <w:p w:rsidR="00260F37" w:rsidRPr="006C11EE" w:rsidRDefault="006C11EE" w:rsidP="004E25CB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déclaration d’indépendance américaine. </w:t>
            </w:r>
            <w:r w:rsidR="004E25CB">
              <w:rPr>
                <w:b/>
                <w:sz w:val="24"/>
                <w:szCs w:val="24"/>
              </w:rPr>
              <w:t>Voir option européenne.</w:t>
            </w:r>
          </w:p>
        </w:tc>
        <w:tc>
          <w:tcPr>
            <w:tcW w:w="3071" w:type="dxa"/>
          </w:tcPr>
          <w:p w:rsidR="00260F37" w:rsidRDefault="006C1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Notions clef. Comprendre les valeurs américaines et leur impact. Influence des philosophes des Lumières</w:t>
            </w:r>
          </w:p>
        </w:tc>
        <w:tc>
          <w:tcPr>
            <w:tcW w:w="3071" w:type="dxa"/>
          </w:tcPr>
          <w:p w:rsidR="00260F37" w:rsidRDefault="006C1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rêve américain. Les valeurs de la démocratie américaine.</w:t>
            </w:r>
          </w:p>
        </w:tc>
      </w:tr>
      <w:tr w:rsidR="00260F37" w:rsidTr="00260F37">
        <w:tc>
          <w:tcPr>
            <w:tcW w:w="3070" w:type="dxa"/>
          </w:tcPr>
          <w:p w:rsidR="00260F37" w:rsidRDefault="00815175" w:rsidP="006C11EE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C11EE">
              <w:rPr>
                <w:b/>
                <w:sz w:val="24"/>
                <w:szCs w:val="24"/>
              </w:rPr>
              <w:t>Ellis Island</w:t>
            </w:r>
            <w:r w:rsidR="00B324C8">
              <w:rPr>
                <w:b/>
                <w:sz w:val="24"/>
                <w:szCs w:val="24"/>
              </w:rPr>
              <w:t> : webquest.</w:t>
            </w:r>
          </w:p>
          <w:p w:rsidR="00815175" w:rsidRPr="00815175" w:rsidRDefault="00815175" w:rsidP="00815175">
            <w:pPr>
              <w:ind w:left="360"/>
              <w:rPr>
                <w:b/>
                <w:sz w:val="24"/>
                <w:szCs w:val="24"/>
              </w:rPr>
            </w:pPr>
          </w:p>
          <w:p w:rsidR="00815175" w:rsidRDefault="00815175" w:rsidP="006C11EE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York fin 19</w:t>
            </w:r>
            <w:r w:rsidRPr="00815175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>, une ville d’émigrants.</w:t>
            </w:r>
            <w:r w:rsidR="00C96479">
              <w:rPr>
                <w:b/>
                <w:sz w:val="24"/>
                <w:szCs w:val="24"/>
              </w:rPr>
              <w:t xml:space="preserve"> Corpus documentaire Hachette.</w:t>
            </w:r>
          </w:p>
          <w:p w:rsidR="00815175" w:rsidRDefault="00815175" w:rsidP="00815175">
            <w:pPr>
              <w:rPr>
                <w:b/>
                <w:sz w:val="24"/>
                <w:szCs w:val="24"/>
              </w:rPr>
            </w:pPr>
          </w:p>
          <w:p w:rsidR="00815175" w:rsidRDefault="00815175" w:rsidP="00815175">
            <w:pPr>
              <w:rPr>
                <w:b/>
                <w:sz w:val="24"/>
                <w:szCs w:val="24"/>
              </w:rPr>
            </w:pPr>
          </w:p>
          <w:p w:rsidR="00815175" w:rsidRPr="00815175" w:rsidRDefault="00815175" w:rsidP="00815175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260F37" w:rsidRDefault="006C1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Etude du lieu lui-même. Recherches au CDI.</w:t>
            </w:r>
            <w:r w:rsidR="00815175">
              <w:rPr>
                <w:b/>
                <w:sz w:val="24"/>
                <w:szCs w:val="24"/>
              </w:rPr>
              <w:t xml:space="preserve">          </w:t>
            </w:r>
          </w:p>
          <w:p w:rsidR="00815175" w:rsidRDefault="008151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des différents quartiers et activités.</w:t>
            </w:r>
          </w:p>
        </w:tc>
        <w:tc>
          <w:tcPr>
            <w:tcW w:w="3071" w:type="dxa"/>
          </w:tcPr>
          <w:p w:rsidR="00260F37" w:rsidRDefault="006C1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étapes pour franchir Ellis Island et entrer aux Etats Unis.</w:t>
            </w:r>
          </w:p>
          <w:p w:rsidR="00815175" w:rsidRDefault="00815175" w:rsidP="00AC6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L’adaptation souvent difficile</w:t>
            </w:r>
            <w:r w:rsidR="00AC6633">
              <w:rPr>
                <w:b/>
                <w:sz w:val="24"/>
                <w:szCs w:val="24"/>
              </w:rPr>
              <w:t>.</w:t>
            </w:r>
          </w:p>
        </w:tc>
      </w:tr>
    </w:tbl>
    <w:p w:rsidR="00815175" w:rsidRDefault="00815175">
      <w:pPr>
        <w:rPr>
          <w:b/>
          <w:color w:val="FF0000"/>
          <w:sz w:val="24"/>
          <w:szCs w:val="24"/>
        </w:rPr>
      </w:pPr>
    </w:p>
    <w:p w:rsidR="00260F37" w:rsidRPr="00815175" w:rsidRDefault="00815175">
      <w:pPr>
        <w:rPr>
          <w:b/>
          <w:color w:val="FF0000"/>
          <w:sz w:val="24"/>
          <w:szCs w:val="24"/>
        </w:rPr>
      </w:pPr>
      <w:r w:rsidRPr="00815175">
        <w:rPr>
          <w:b/>
          <w:color w:val="FF0000"/>
          <w:sz w:val="24"/>
          <w:szCs w:val="24"/>
        </w:rPr>
        <w:lastRenderedPageBreak/>
        <w:t>Production finale</w:t>
      </w:r>
      <w:r>
        <w:rPr>
          <w:b/>
          <w:color w:val="FF0000"/>
          <w:sz w:val="24"/>
          <w:szCs w:val="24"/>
        </w:rPr>
        <w:t xml:space="preserve"> en DEUX séances</w:t>
      </w:r>
      <w:r w:rsidRPr="00815175">
        <w:rPr>
          <w:b/>
          <w:color w:val="FF0000"/>
          <w:sz w:val="24"/>
          <w:szCs w:val="24"/>
        </w:rPr>
        <w:t> : en anglais, un récit personnel écrit par chaque élève s’imaginant dans la peau d’un migrant et une photo de lui style « époque » en noir et blanc et costume.</w:t>
      </w:r>
    </w:p>
    <w:p w:rsidR="00260F37" w:rsidRPr="00815175" w:rsidRDefault="00260F37">
      <w:pPr>
        <w:rPr>
          <w:b/>
          <w:color w:val="FF0000"/>
          <w:sz w:val="24"/>
          <w:szCs w:val="24"/>
        </w:rPr>
      </w:pPr>
    </w:p>
    <w:p w:rsidR="00260F37" w:rsidRPr="00815175" w:rsidRDefault="00260F37">
      <w:pPr>
        <w:rPr>
          <w:b/>
          <w:color w:val="FF0000"/>
          <w:sz w:val="28"/>
          <w:szCs w:val="28"/>
          <w:u w:val="single"/>
        </w:rPr>
      </w:pPr>
    </w:p>
    <w:p w:rsidR="00C42C60" w:rsidRPr="00815175" w:rsidRDefault="00C42C60">
      <w:pPr>
        <w:rPr>
          <w:b/>
          <w:color w:val="FF0000"/>
          <w:sz w:val="28"/>
          <w:szCs w:val="28"/>
          <w:u w:val="single"/>
        </w:rPr>
      </w:pPr>
    </w:p>
    <w:sectPr w:rsidR="00C42C60" w:rsidRPr="00815175" w:rsidSect="00A9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3525"/>
    <w:multiLevelType w:val="hybridMultilevel"/>
    <w:tmpl w:val="A0BE05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C60"/>
    <w:rsid w:val="00260F37"/>
    <w:rsid w:val="004E25CB"/>
    <w:rsid w:val="006C11EE"/>
    <w:rsid w:val="00815175"/>
    <w:rsid w:val="00A97414"/>
    <w:rsid w:val="00AC6633"/>
    <w:rsid w:val="00B324C8"/>
    <w:rsid w:val="00C42C60"/>
    <w:rsid w:val="00C96479"/>
    <w:rsid w:val="00F6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4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0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0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Beatrice</cp:lastModifiedBy>
  <cp:revision>12</cp:revision>
  <dcterms:created xsi:type="dcterms:W3CDTF">2016-07-04T12:47:00Z</dcterms:created>
  <dcterms:modified xsi:type="dcterms:W3CDTF">2016-07-11T13:02:00Z</dcterms:modified>
</cp:coreProperties>
</file>